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EC" w:rsidRPr="0023281C" w:rsidRDefault="0023281C" w:rsidP="0023281C">
      <w:pPr>
        <w:rPr>
          <w:b/>
        </w:rPr>
      </w:pPr>
      <w:bookmarkStart w:id="0" w:name="_GoBack"/>
      <w:bookmarkEnd w:id="0"/>
      <w:r w:rsidRPr="0023281C">
        <w:rPr>
          <w:b/>
        </w:rPr>
        <w:t>Referat af Nyere t</w:t>
      </w:r>
      <w:r w:rsidR="00384486">
        <w:rPr>
          <w:b/>
        </w:rPr>
        <w:t xml:space="preserve">ids netværk den 6. marts 2014 på Museum Østjylland i </w:t>
      </w:r>
      <w:r w:rsidRPr="0023281C">
        <w:rPr>
          <w:b/>
        </w:rPr>
        <w:t>Randers</w:t>
      </w:r>
    </w:p>
    <w:p w:rsidR="0023281C" w:rsidRDefault="0023281C" w:rsidP="0023281C"/>
    <w:p w:rsidR="0023281C" w:rsidRDefault="0023281C" w:rsidP="0023281C">
      <w:r>
        <w:t>Lea bød velkommen til alle og gennemgang dagens program</w:t>
      </w:r>
      <w:r w:rsidR="00FF6444">
        <w:t xml:space="preserve">. På sidste års netværksmøde i Tønder blev det besluttet, at dette års møde skulle handle om den nye rådgivende struktur.  </w:t>
      </w:r>
    </w:p>
    <w:p w:rsidR="0023281C" w:rsidRDefault="0023281C" w:rsidP="0023281C">
      <w:r>
        <w:t>Derefter gav Lea ordet det til museumschef Jørgen Smidt</w:t>
      </w:r>
      <w:r w:rsidR="00FF6444">
        <w:t xml:space="preserve"> Jensen, som havde fået den </w:t>
      </w:r>
      <w:r>
        <w:t>opgave at fortælle om arbejdet med det strategiske panel.</w:t>
      </w:r>
    </w:p>
    <w:p w:rsidR="00FF6444" w:rsidRDefault="00FF6444" w:rsidP="0023281C">
      <w:pPr>
        <w:rPr>
          <w:b/>
        </w:rPr>
      </w:pPr>
    </w:p>
    <w:p w:rsidR="000E56A3" w:rsidRPr="000E56A3" w:rsidRDefault="000E56A3" w:rsidP="0023281C">
      <w:pPr>
        <w:rPr>
          <w:b/>
        </w:rPr>
      </w:pPr>
      <w:r w:rsidRPr="000E56A3">
        <w:rPr>
          <w:b/>
        </w:rPr>
        <w:t>Jørgen Smidt Jensen om det strategiske Panel</w:t>
      </w:r>
    </w:p>
    <w:p w:rsidR="0023281C" w:rsidRDefault="0023281C" w:rsidP="0023281C">
      <w:r>
        <w:t xml:space="preserve">Panellet består af 20 medlemmer dertil kommer styrelsens medarbejdere. </w:t>
      </w:r>
      <w:r w:rsidR="00FF6444">
        <w:t>Så der er mange deltagere i møderne, der derfor godt kan blive lidt tunge</w:t>
      </w:r>
      <w:r>
        <w:t>.</w:t>
      </w:r>
    </w:p>
    <w:p w:rsidR="0023281C" w:rsidRDefault="0023281C" w:rsidP="0023281C">
      <w:r>
        <w:t xml:space="preserve">Medlemmerne er valgt for en 4 årig periode </w:t>
      </w:r>
      <w:r w:rsidR="00D02D94">
        <w:t xml:space="preserve">fra </w:t>
      </w:r>
      <w:r>
        <w:t>2013 til 2017. Museerne e</w:t>
      </w:r>
      <w:r w:rsidR="00D02D94">
        <w:t>r sikret formandsposten i panel</w:t>
      </w:r>
      <w:r>
        <w:t>et.</w:t>
      </w:r>
      <w:r w:rsidR="00384486">
        <w:t xml:space="preserve"> Det er Flemming Just fra Sydvestjyske museer, der er udpeget.</w:t>
      </w:r>
    </w:p>
    <w:p w:rsidR="0023281C" w:rsidRDefault="0023281C" w:rsidP="0023281C">
      <w:r>
        <w:t xml:space="preserve">Allerede fra start af </w:t>
      </w:r>
      <w:r w:rsidR="00D02D94">
        <w:t>ha</w:t>
      </w:r>
      <w:r>
        <w:t xml:space="preserve">r </w:t>
      </w:r>
      <w:r w:rsidR="00D02D94">
        <w:t xml:space="preserve">Kulturstyrelsen signaleret </w:t>
      </w:r>
      <w:r>
        <w:t>lydhørhed</w:t>
      </w:r>
      <w:r w:rsidR="00D02D94">
        <w:t>,</w:t>
      </w:r>
      <w:r>
        <w:t xml:space="preserve"> og </w:t>
      </w:r>
      <w:r w:rsidR="00D02D94">
        <w:t xml:space="preserve">der er </w:t>
      </w:r>
      <w:r>
        <w:t>lagt op til et godt samarbejde.</w:t>
      </w:r>
    </w:p>
    <w:p w:rsidR="0023281C" w:rsidRDefault="0023281C" w:rsidP="0023281C">
      <w:r>
        <w:t xml:space="preserve">Jørgen gennemgik </w:t>
      </w:r>
      <w:r w:rsidR="00D02D94">
        <w:t xml:space="preserve">panelets </w:t>
      </w:r>
      <w:r w:rsidR="00F84089">
        <w:t>medlemmer</w:t>
      </w:r>
      <w:r>
        <w:t xml:space="preserve"> </w:t>
      </w:r>
      <w:hyperlink r:id="rId5" w:history="1">
        <w:r w:rsidR="00F84089" w:rsidRPr="00650743">
          <w:rPr>
            <w:rStyle w:val="Hyperlink"/>
          </w:rPr>
          <w:t>http://www.kulturstyrelsen.dk/institutioner/museer/strategisk-panel/</w:t>
        </w:r>
      </w:hyperlink>
      <w:r>
        <w:t xml:space="preserve"> her kan I læse mere.</w:t>
      </w:r>
    </w:p>
    <w:p w:rsidR="00F84089" w:rsidRDefault="00F84089" w:rsidP="0023281C">
      <w:r>
        <w:t xml:space="preserve">Bekendtgørelse: </w:t>
      </w:r>
      <w:hyperlink r:id="rId6" w:anchor="Kap2" w:history="1">
        <w:r w:rsidR="00D02D94" w:rsidRPr="00650743">
          <w:rPr>
            <w:rStyle w:val="Hyperlink"/>
          </w:rPr>
          <w:t>https://www.retsinformation.dk/Forms/R0710.aspx?id=146424#Kap2</w:t>
        </w:r>
      </w:hyperlink>
    </w:p>
    <w:p w:rsidR="0023281C" w:rsidRDefault="0023281C" w:rsidP="0023281C">
      <w:r>
        <w:t>Der er programsat 2 møder om året. Her skal der udvikles strategier og identificeres muligheder for museerne. De medlemmer der kommer fra museerne afholder formøder i ODM for at forberede dagsordenen og blive enige om, hvad der skal tages op i panelet. På den måde er vi meget velforberedte og kan afstemme vores holdninger.</w:t>
      </w:r>
    </w:p>
    <w:p w:rsidR="0023281C" w:rsidRDefault="00384486" w:rsidP="0023281C">
      <w:r>
        <w:t>Panelets o</w:t>
      </w:r>
      <w:r w:rsidR="0023281C">
        <w:t xml:space="preserve">pgaver: </w:t>
      </w:r>
    </w:p>
    <w:p w:rsidR="0023281C" w:rsidRDefault="0023281C" w:rsidP="0023281C">
      <w:pPr>
        <w:pStyle w:val="Listeafsnit"/>
        <w:numPr>
          <w:ilvl w:val="0"/>
          <w:numId w:val="1"/>
        </w:numPr>
      </w:pPr>
      <w:r>
        <w:t>Det Strategiske Panel har til opgave at identificere udviklingsmuligheder og potentialer for museumsområdet generelt.</w:t>
      </w:r>
    </w:p>
    <w:p w:rsidR="0023281C" w:rsidRDefault="0023281C" w:rsidP="0023281C">
      <w:pPr>
        <w:pStyle w:val="Listeafsnit"/>
        <w:numPr>
          <w:ilvl w:val="0"/>
          <w:numId w:val="1"/>
        </w:numPr>
      </w:pPr>
      <w:r>
        <w:t>Panelet rådgiver om nationale strategier og indsatsområder i relation til Kulturstyrelses udmøntning af tilskud til udvikling af museumsområdet.</w:t>
      </w:r>
    </w:p>
    <w:p w:rsidR="0023281C" w:rsidRDefault="0023281C" w:rsidP="0023281C">
      <w:r>
        <w:t>Vi har valgt at fokusere på museerne samfundsmæssige rolle og ansvar.  Vi har blandt andet diskuteret den nye folkeskolereform og hvad museerne kan gøre i forhold til den. Det har blandt andet betydet</w:t>
      </w:r>
      <w:r w:rsidR="00384486">
        <w:t>,</w:t>
      </w:r>
      <w:r>
        <w:t xml:space="preserve"> at formidlingspuljerne nu har fokus på dette felt. Vi vil også gerne tage fat på bæredygtighed og frivillighed, professionalisering af ledelse og bestyrelser på museerne og forskning.</w:t>
      </w:r>
      <w:r w:rsidR="00635346">
        <w:t xml:space="preserve"> Vi vil også gerne se på evalueringer på diverse området og kvalitetsvur</w:t>
      </w:r>
      <w:r w:rsidR="00384486">
        <w:t>deringerne</w:t>
      </w:r>
      <w:r w:rsidR="00635346">
        <w:t>.</w:t>
      </w:r>
    </w:p>
    <w:p w:rsidR="0023281C" w:rsidRDefault="00635346" w:rsidP="0023281C">
      <w:r>
        <w:t>Derefter gennemgang Jø</w:t>
      </w:r>
      <w:r w:rsidR="00384486">
        <w:t>rgen puljerne som tilsammen udgø</w:t>
      </w:r>
      <w:r>
        <w:t xml:space="preserve">r 25 mio. kroner. Tidligere var der puljer for 42 mio. Der er nu flere ansøgningsfrister. Her er et link til puljerne: </w:t>
      </w:r>
      <w:hyperlink r:id="rId7" w:history="1">
        <w:r w:rsidRPr="00650743">
          <w:rPr>
            <w:rStyle w:val="Hyperlink"/>
          </w:rPr>
          <w:t>http://www.kulturstyrelsen.dk/institutioner/museer/museumsdrift/oekonomi/puljer/</w:t>
        </w:r>
      </w:hyperlink>
    </w:p>
    <w:p w:rsidR="00635346" w:rsidRDefault="00635346" w:rsidP="0023281C">
      <w:r>
        <w:lastRenderedPageBreak/>
        <w:t>Næste møde i panelet er 17. marts i Den Gamle By i Århus.</w:t>
      </w:r>
    </w:p>
    <w:p w:rsidR="00384486" w:rsidRDefault="00384486" w:rsidP="0023281C">
      <w:pPr>
        <w:rPr>
          <w:b/>
        </w:rPr>
      </w:pPr>
    </w:p>
    <w:p w:rsidR="00635346" w:rsidRPr="000E56A3" w:rsidRDefault="000E56A3" w:rsidP="0023281C">
      <w:pPr>
        <w:rPr>
          <w:b/>
        </w:rPr>
      </w:pPr>
      <w:r w:rsidRPr="000E56A3">
        <w:rPr>
          <w:b/>
        </w:rPr>
        <w:t>Broder Berg om det Kuturhistoriske Udvalg</w:t>
      </w:r>
    </w:p>
    <w:p w:rsidR="000E56A3" w:rsidRDefault="000E56A3" w:rsidP="0023281C">
      <w:r>
        <w:t>Broder ind</w:t>
      </w:r>
      <w:r w:rsidR="00384486">
        <w:t>ledte med nogle overvejelser om,</w:t>
      </w:r>
      <w:r>
        <w:t xml:space="preserve"> hvorfor han stillede op. Broder vil gerne tale for decentraliseringen</w:t>
      </w:r>
      <w:r w:rsidR="00384486">
        <w:t>,</w:t>
      </w:r>
      <w:r>
        <w:t xml:space="preserve"> og </w:t>
      </w:r>
      <w:r w:rsidR="00384486">
        <w:t xml:space="preserve">at </w:t>
      </w:r>
      <w:r>
        <w:t>de mindre museer skal være repræsenteret i udvalgene.</w:t>
      </w:r>
    </w:p>
    <w:p w:rsidR="000E56A3" w:rsidRDefault="000E56A3" w:rsidP="0023281C">
      <w:r>
        <w:t>Vi har ikke længere faglige råd. Det er nogle andre kompetencer, der ligger i udvalgene.</w:t>
      </w:r>
    </w:p>
    <w:p w:rsidR="00F84089" w:rsidRDefault="000E56A3" w:rsidP="0023281C">
      <w:r>
        <w:t>Broder redegjorde for, h</w:t>
      </w:r>
      <w:r w:rsidR="00537639">
        <w:t>vad der står i bekendtgørelsen:</w:t>
      </w:r>
    </w:p>
    <w:p w:rsidR="000E56A3" w:rsidRDefault="00F84089" w:rsidP="0023281C">
      <w:r>
        <w:t xml:space="preserve">Formål: </w:t>
      </w:r>
      <w:r w:rsidRPr="00F84089">
        <w:t>Museumsudvalgene har til opgave inden for henholdsvis det kunsthistoriske, kulturhistoriske og naturhistoriske område at bidrage til udmøntningen af fastlagte nationale strategier og indsatsområder, herunder afgive indstilling om Kulturstyrelsens udmøntning af tilskud til udvikling af museumsområdet. Museumsudvalgene har desuden til opgave at rådgive i generelle museumsfaglige spørgsmål samt at rådgive i forbindelse med Kulturstyrelsens kvalitetsvurderinger og behandling af ansøgninger om statsanerkendelse.</w:t>
      </w:r>
    </w:p>
    <w:p w:rsidR="00F84089" w:rsidRDefault="00F84089" w:rsidP="0023281C">
      <w:r>
        <w:t xml:space="preserve">Læs mere : </w:t>
      </w:r>
      <w:hyperlink r:id="rId8" w:anchor="Kap3" w:history="1">
        <w:r w:rsidRPr="00650743">
          <w:rPr>
            <w:rStyle w:val="Hyperlink"/>
          </w:rPr>
          <w:t>https://www.retsinformation.dk/Forms/R0710.aspx?id=146424#Kap3</w:t>
        </w:r>
      </w:hyperlink>
    </w:p>
    <w:p w:rsidR="000E56A3" w:rsidRDefault="000E56A3" w:rsidP="0023281C">
      <w:r>
        <w:t>Derefter gennemgik Broder listen over medlemmer:</w:t>
      </w:r>
    </w:p>
    <w:p w:rsidR="000E56A3" w:rsidRDefault="002D6459" w:rsidP="0023281C">
      <w:hyperlink r:id="rId9" w:history="1">
        <w:r w:rsidR="000E56A3" w:rsidRPr="00650743">
          <w:rPr>
            <w:rStyle w:val="Hyperlink"/>
          </w:rPr>
          <w:t>http://www.kulturstyrelsen.dk/om-kulturstyrelsen/raad-naevn-og-udvalg/museumsudvalg/</w:t>
        </w:r>
      </w:hyperlink>
    </w:p>
    <w:p w:rsidR="00F84089" w:rsidRDefault="00F84089" w:rsidP="0023281C">
      <w:r>
        <w:t xml:space="preserve">Broder gennemgik derefter puljer og forklarede indholdet. Særlig diskussion </w:t>
      </w:r>
      <w:r w:rsidR="00384486">
        <w:t xml:space="preserve">udløste </w:t>
      </w:r>
      <w:r>
        <w:t>puljen til styrkelse af forskerkompetencer. Der er ikke tanken med den</w:t>
      </w:r>
      <w:r w:rsidR="00384486">
        <w:t>,</w:t>
      </w:r>
      <w:r>
        <w:t xml:space="preserve"> at der skal kunne udvikles B- phd modeller via den pulje. </w:t>
      </w:r>
      <w:r w:rsidR="00537639">
        <w:t>Fin diskussion</w:t>
      </w:r>
      <w:r w:rsidR="00384486">
        <w:t>,</w:t>
      </w:r>
      <w:r w:rsidR="00537639">
        <w:t xml:space="preserve"> hvad den pulje egentlig skal og de</w:t>
      </w:r>
      <w:r w:rsidR="00384486">
        <w:t>t</w:t>
      </w:r>
      <w:r w:rsidR="00537639">
        <w:t xml:space="preserve"> hersker </w:t>
      </w:r>
      <w:r w:rsidR="00384486">
        <w:t xml:space="preserve">der </w:t>
      </w:r>
      <w:r w:rsidR="00537639">
        <w:t>en del forvirring om det.</w:t>
      </w:r>
      <w:r w:rsidR="00384486">
        <w:t xml:space="preserve"> Broder lovede at tage det med videre til Styrelsen.</w:t>
      </w:r>
    </w:p>
    <w:p w:rsidR="00537639" w:rsidRDefault="0064368D" w:rsidP="0023281C">
      <w:r>
        <w:t>Samlet set har vi fået mere indflydelse på</w:t>
      </w:r>
      <w:r w:rsidR="00384486">
        <w:t>,</w:t>
      </w:r>
      <w:r>
        <w:t xml:space="preserve"> hvordan pengene fordeles.</w:t>
      </w:r>
    </w:p>
    <w:p w:rsidR="00CB2A04" w:rsidRDefault="0064368D" w:rsidP="0023281C">
      <w:r>
        <w:t xml:space="preserve">Kulturstyrelsen </w:t>
      </w:r>
      <w:r w:rsidR="00384486">
        <w:t xml:space="preserve">har desuden </w:t>
      </w:r>
      <w:r>
        <w:t>nedsat en arbejdsgr</w:t>
      </w:r>
      <w:r w:rsidR="00384486">
        <w:t>uppe på det arkæologiske område</w:t>
      </w:r>
      <w:r>
        <w:t>, og der kommer formodentlig flere</w:t>
      </w:r>
      <w:r w:rsidR="00384486">
        <w:t xml:space="preserve"> indenfor andre områder</w:t>
      </w:r>
      <w:r>
        <w:t xml:space="preserve">. </w:t>
      </w:r>
    </w:p>
    <w:p w:rsidR="0064368D" w:rsidRDefault="00156869" w:rsidP="0023281C">
      <w:r>
        <w:t>De mange forskellige puljer, der findes i den danske museumsverden, er tidligere blevet støttet af beløb på omkring 30.000 kr. af rådighedssummen. Det er der ikke mulighed for, da der ikke længere findes en rådighedssum. Broder anbefalede, at det</w:t>
      </w:r>
      <w:r w:rsidR="00CB2A04">
        <w:t xml:space="preserve"> </w:t>
      </w:r>
      <w:r>
        <w:t>burde være Det S</w:t>
      </w:r>
      <w:r w:rsidR="00CB2A04">
        <w:t>trate</w:t>
      </w:r>
      <w:r>
        <w:t>giske P</w:t>
      </w:r>
      <w:r w:rsidR="00CB2A04">
        <w:t xml:space="preserve">anel, der </w:t>
      </w:r>
      <w:r>
        <w:t xml:space="preserve">drøfter </w:t>
      </w:r>
      <w:r w:rsidR="00CB2A04">
        <w:t xml:space="preserve">om der </w:t>
      </w:r>
      <w:r>
        <w:t xml:space="preserve">fortsat </w:t>
      </w:r>
      <w:r w:rsidR="00CB2A04">
        <w:t xml:space="preserve">skal satses på </w:t>
      </w:r>
      <w:r>
        <w:t>samarbejde i form af puljerne</w:t>
      </w:r>
      <w:r w:rsidR="00CB2A04">
        <w:t>. Selv om der kun er tale om 30.000 kr.</w:t>
      </w:r>
      <w:r>
        <w:t>,</w:t>
      </w:r>
      <w:r w:rsidR="00CB2A04">
        <w:t xml:space="preserve"> så er der et vigtigt signal i</w:t>
      </w:r>
      <w:r>
        <w:t>,</w:t>
      </w:r>
      <w:r w:rsidR="00CB2A04">
        <w:t xml:space="preserve"> at Kulturstyrelsen støtter arbejdet med at samarbejde på tværs om emner i puljerne.</w:t>
      </w:r>
    </w:p>
    <w:p w:rsidR="00CB2A04" w:rsidRDefault="00156869" w:rsidP="0023281C">
      <w:r>
        <w:t>Det Kulturhistoriske Udvalg</w:t>
      </w:r>
      <w:r w:rsidR="00CB2A04">
        <w:t xml:space="preserve"> føler sig stadig lidt frem, men møderne har budt på mere og mere afklaring.</w:t>
      </w:r>
    </w:p>
    <w:p w:rsidR="00FF6444" w:rsidRDefault="00FF6444" w:rsidP="0023281C"/>
    <w:p w:rsidR="0064368D" w:rsidRPr="00384486" w:rsidRDefault="00FB7F5C" w:rsidP="0023281C">
      <w:pPr>
        <w:rPr>
          <w:b/>
        </w:rPr>
      </w:pPr>
      <w:r w:rsidRPr="00384486">
        <w:rPr>
          <w:b/>
        </w:rPr>
        <w:t>Så blev det tid til dejlig frokost og en rundvisning på museet</w:t>
      </w:r>
      <w:r w:rsidR="00384486">
        <w:rPr>
          <w:b/>
        </w:rPr>
        <w:t xml:space="preserve"> – den stod Jørgen for</w:t>
      </w:r>
      <w:r w:rsidRPr="00384486">
        <w:rPr>
          <w:b/>
        </w:rPr>
        <w:t>.</w:t>
      </w:r>
    </w:p>
    <w:p w:rsidR="00FB7F5C" w:rsidRDefault="00FB7F5C" w:rsidP="0023281C"/>
    <w:p w:rsidR="00FB7F5C" w:rsidRDefault="00FB7F5C" w:rsidP="0023281C">
      <w:pPr>
        <w:rPr>
          <w:b/>
        </w:rPr>
      </w:pPr>
      <w:r w:rsidRPr="00FB7F5C">
        <w:rPr>
          <w:b/>
        </w:rPr>
        <w:lastRenderedPageBreak/>
        <w:t>Nils Jensen om puljer og netværk</w:t>
      </w:r>
    </w:p>
    <w:p w:rsidR="00FB7F5C" w:rsidRDefault="00FB7F5C" w:rsidP="0023281C">
      <w:r>
        <w:t xml:space="preserve">Vi blev præsenteret for en ny bog om museernes puljer. Bogen </w:t>
      </w:r>
      <w:r w:rsidR="00606BEA">
        <w:t xml:space="preserve">er skrevet af Kirsten </w:t>
      </w:r>
      <w:r>
        <w:t>Rykind-Eriksen og Jørgen Burchardt. Bogen er udgivet af ODM.</w:t>
      </w:r>
    </w:p>
    <w:p w:rsidR="00FB7F5C" w:rsidRDefault="00FB7F5C" w:rsidP="0023281C">
      <w:r>
        <w:t>Med den nye struktur kan puljerne ikke længere forvente sekretariat hjælp i form af de ca. 30.000 kr. som de tidligere kunne søge i Nyere Tids Råd.</w:t>
      </w:r>
    </w:p>
    <w:p w:rsidR="00FB7F5C" w:rsidRDefault="00606BEA" w:rsidP="0023281C">
      <w:r>
        <w:t>Der har været drøftet, hvordan man kan sikre puljerne og dermed samarbejdet fremadrettet.</w:t>
      </w:r>
    </w:p>
    <w:p w:rsidR="00606BEA" w:rsidRDefault="00606BEA" w:rsidP="0023281C">
      <w:r>
        <w:t>Puljernes fremtid bør tages op af Det Strategiske Panel. John Rendbo har foreslået</w:t>
      </w:r>
      <w:r w:rsidR="00366A3D">
        <w:t>,</w:t>
      </w:r>
      <w:r>
        <w:t xml:space="preserve"> at der skulle oprettes et egentligt puljesekretariat, som kan rumme alle puljerne. I henhold til museumsloven skal museerne samarbejde.</w:t>
      </w:r>
    </w:p>
    <w:p w:rsidR="00606BEA" w:rsidRDefault="00606BEA" w:rsidP="0023281C">
      <w:r>
        <w:t>Kirsten og Jørgen præsenterede værket. Her kan man få syn for sag. Puljerne har leveret stor mængde af arbejde i den danske museumsverden.</w:t>
      </w:r>
    </w:p>
    <w:p w:rsidR="0080570D" w:rsidRDefault="00FD3EBE" w:rsidP="0023281C">
      <w:r>
        <w:t>Nils takkede</w:t>
      </w:r>
      <w:r w:rsidR="00156869">
        <w:t xml:space="preserve"> Kirsten og Jørgen</w:t>
      </w:r>
      <w:r>
        <w:t xml:space="preserve"> for </w:t>
      </w:r>
      <w:r w:rsidR="00156869">
        <w:t xml:space="preserve">deres store </w:t>
      </w:r>
      <w:r>
        <w:t>indsats.</w:t>
      </w:r>
    </w:p>
    <w:p w:rsidR="00B267CC" w:rsidRDefault="00B267CC" w:rsidP="0023281C">
      <w:pPr>
        <w:rPr>
          <w:b/>
        </w:rPr>
      </w:pPr>
    </w:p>
    <w:p w:rsidR="00537639" w:rsidRPr="00B267CC" w:rsidRDefault="00FD3EBE" w:rsidP="0023281C">
      <w:pPr>
        <w:rPr>
          <w:b/>
        </w:rPr>
      </w:pPr>
      <w:r w:rsidRPr="00B267CC">
        <w:rPr>
          <w:b/>
        </w:rPr>
        <w:t xml:space="preserve">Nils lagde op til diskussion om hvad der skal ske med puljerne. </w:t>
      </w:r>
    </w:p>
    <w:p w:rsidR="00FD3EBE" w:rsidRDefault="00FD3EBE" w:rsidP="0023281C">
      <w:r>
        <w:t>Der er kun de sidste 12-14 år, at puljerne har kunne</w:t>
      </w:r>
      <w:r w:rsidR="00366A3D">
        <w:t>t</w:t>
      </w:r>
      <w:r>
        <w:t xml:space="preserve"> søge midler i Kulturstyrelsen. Så der har ikke altid penge til at drive puljerne. Der findes en </w:t>
      </w:r>
      <w:r w:rsidR="000C192C">
        <w:t xml:space="preserve">nordisk </w:t>
      </w:r>
      <w:r>
        <w:t>overbygning til puljerne</w:t>
      </w:r>
      <w:r w:rsidR="000C192C">
        <w:t>, den hedder</w:t>
      </w:r>
      <w:r w:rsidR="00366A3D">
        <w:t xml:space="preserve"> Nor</w:t>
      </w:r>
      <w:r>
        <w:t>sam</w:t>
      </w:r>
      <w:r w:rsidR="000C192C">
        <w:t>. Det er Lykke Pedersen fra Nationalmuseet, der sidder fra Danmark i den sammenhæng.</w:t>
      </w:r>
    </w:p>
    <w:p w:rsidR="000C192C" w:rsidRDefault="000C192C" w:rsidP="0023281C">
      <w:r>
        <w:t>Det blev fremført, at det er vigtigt med en tovholderfunktion</w:t>
      </w:r>
      <w:r w:rsidR="00366A3D">
        <w:t xml:space="preserve"> for puljernes arbejde</w:t>
      </w:r>
      <w:r>
        <w:t xml:space="preserve">, og derfor er de 30.000 kr. vigtigt. </w:t>
      </w:r>
    </w:p>
    <w:p w:rsidR="000C192C" w:rsidRDefault="000C192C" w:rsidP="0023281C">
      <w:r>
        <w:t>Puljerne arbejder og fungerer meget forskelligt. Der blev fremsagt et ønske om afklaring af</w:t>
      </w:r>
      <w:r w:rsidR="00366A3D">
        <w:t>,</w:t>
      </w:r>
      <w:r>
        <w:t xml:space="preserve"> hvordan man samarbejder på tværs af puljerne.</w:t>
      </w:r>
    </w:p>
    <w:p w:rsidR="000C192C" w:rsidRDefault="000C192C" w:rsidP="0023281C">
      <w:r>
        <w:t xml:space="preserve">Med de fusionerede museer er der åbnet op for, at medarbejderne kan specialisere sig </w:t>
      </w:r>
      <w:r w:rsidR="00366A3D">
        <w:t xml:space="preserve">mere fagligt, </w:t>
      </w:r>
      <w:r>
        <w:t xml:space="preserve">og derved får puljerne </w:t>
      </w:r>
      <w:r w:rsidR="00366A3D">
        <w:t xml:space="preserve">en endnu større </w:t>
      </w:r>
      <w:r>
        <w:t>berettigelse.</w:t>
      </w:r>
    </w:p>
    <w:p w:rsidR="00F84089" w:rsidRDefault="00366A3D" w:rsidP="0023281C">
      <w:r>
        <w:t xml:space="preserve">Der var </w:t>
      </w:r>
      <w:r w:rsidR="00B267CC">
        <w:t xml:space="preserve">bred enighed om, at puljernes bestående ikke handler om pengene. </w:t>
      </w:r>
      <w:r w:rsidR="0016711A">
        <w:t xml:space="preserve">Omvendt hvis prisen for midlerne er </w:t>
      </w:r>
      <w:r>
        <w:t>krav om styring fra</w:t>
      </w:r>
      <w:r w:rsidR="0016711A">
        <w:t xml:space="preserve"> Kulturstyrelsen, så vil man hellere undvære</w:t>
      </w:r>
      <w:r>
        <w:t xml:space="preserve"> pengene</w:t>
      </w:r>
      <w:r w:rsidR="0016711A">
        <w:t>.</w:t>
      </w:r>
    </w:p>
    <w:p w:rsidR="00B267CC" w:rsidRDefault="00B267CC" w:rsidP="0023281C">
      <w:r>
        <w:t xml:space="preserve">Puljerne er opstået omkring museer, der besidder en form for specialviden og er en god indføring for nye museumsinspektører. Det er gode netværk. </w:t>
      </w:r>
    </w:p>
    <w:p w:rsidR="00B267CC" w:rsidRDefault="00B267CC" w:rsidP="0023281C">
      <w:r>
        <w:t xml:space="preserve">Det </w:t>
      </w:r>
      <w:r w:rsidR="00366A3D">
        <w:t xml:space="preserve">blev foreslået, at </w:t>
      </w:r>
      <w:r>
        <w:t>puljerne kunne have en art marked på det faglige orienteringsmøde.</w:t>
      </w:r>
      <w:r w:rsidR="0016711A">
        <w:t xml:space="preserve"> </w:t>
      </w:r>
    </w:p>
    <w:p w:rsidR="0016711A" w:rsidRDefault="0016711A" w:rsidP="0023281C">
      <w:r>
        <w:t>Puljerne har en væsentlig faglig berettigelse</w:t>
      </w:r>
      <w:r w:rsidR="00366A3D">
        <w:t xml:space="preserve"> blev konklusionen på diskussionen</w:t>
      </w:r>
      <w:r>
        <w:t>.</w:t>
      </w:r>
    </w:p>
    <w:p w:rsidR="00366A3D" w:rsidRDefault="00366A3D" w:rsidP="0023281C"/>
    <w:p w:rsidR="00366A3D" w:rsidRDefault="00366A3D" w:rsidP="0023281C"/>
    <w:p w:rsidR="0016711A" w:rsidRDefault="0016711A" w:rsidP="0023281C">
      <w:pPr>
        <w:rPr>
          <w:b/>
        </w:rPr>
      </w:pPr>
      <w:r>
        <w:rPr>
          <w:b/>
        </w:rPr>
        <w:lastRenderedPageBreak/>
        <w:t>Antti Metsänkylä</w:t>
      </w:r>
      <w:r w:rsidR="00366A3D">
        <w:rPr>
          <w:b/>
        </w:rPr>
        <w:t>, Finlands Nationalmuseum, om n</w:t>
      </w:r>
      <w:r>
        <w:rPr>
          <w:b/>
        </w:rPr>
        <w:t>ye samarbejdsformer mellem kulturhistoriske museer i Finland</w:t>
      </w:r>
    </w:p>
    <w:p w:rsidR="00366A3D" w:rsidRDefault="00366A3D" w:rsidP="0023281C">
      <w:r>
        <w:t>Se i øvrigt også Anttis slides</w:t>
      </w:r>
    </w:p>
    <w:p w:rsidR="0016711A" w:rsidRDefault="0016711A" w:rsidP="0023281C">
      <w:r>
        <w:t>TAKO er et ne</w:t>
      </w:r>
      <w:r w:rsidR="00366A3D">
        <w:t>t</w:t>
      </w:r>
      <w:r>
        <w:t xml:space="preserve">værk for dokumentations- og indsamlingsarbejde ved kulturhistoriske museer i Finland. Det begyndte sin virksomhed i januar 2009 fra museernes eget initiativ. Projektet var i begyndelse finansieret af den finske stat. </w:t>
      </w:r>
      <w:r w:rsidR="009E5F66">
        <w:t>Det finske nati</w:t>
      </w:r>
      <w:r w:rsidR="00366A3D">
        <w:t>onalmuseum stod for sekretariat</w:t>
      </w:r>
      <w:r w:rsidR="009E5F66">
        <w:t>arbejdet. Projektet udløb i 2012 og fra 2013 blev det til en egentlig virksomhed. Projektet er nu organiseret ved en styregruppe, her vælges fok for 2 år.</w:t>
      </w:r>
    </w:p>
    <w:p w:rsidR="009E5F66" w:rsidRDefault="00366A3D" w:rsidP="0023281C">
      <w:r>
        <w:t>TAKOs forbillede</w:t>
      </w:r>
      <w:r w:rsidR="009E5F66">
        <w:t xml:space="preserve"> er blandt andet Samdok fra Sverige. </w:t>
      </w:r>
    </w:p>
    <w:p w:rsidR="009E5F66" w:rsidRDefault="009E5F66" w:rsidP="0023281C">
      <w:r>
        <w:t>TAO skal befordre samarbejde</w:t>
      </w:r>
      <w:r w:rsidR="00366A3D">
        <w:t>t mellem kulturhistoriske museer</w:t>
      </w:r>
      <w:r>
        <w:t xml:space="preserve"> på indsamling og dokumentationsområdet. TAKO er organiseret i 7 puljer. De er lavet oven fra</w:t>
      </w:r>
      <w:r w:rsidR="00D81545">
        <w:t>, Finlands Nationalmuseum,</w:t>
      </w:r>
      <w:r>
        <w:t xml:space="preserve"> og altså ikke selvgroet som vores puljer.</w:t>
      </w:r>
    </w:p>
    <w:p w:rsidR="009E5F66" w:rsidRDefault="009E5F66" w:rsidP="009E5F66">
      <w:pPr>
        <w:pStyle w:val="Listeafsnit"/>
        <w:numPr>
          <w:ilvl w:val="0"/>
          <w:numId w:val="2"/>
        </w:numPr>
      </w:pPr>
      <w:r>
        <w:t>mennesker og natur</w:t>
      </w:r>
    </w:p>
    <w:p w:rsidR="009E5F66" w:rsidRDefault="009E5F66" w:rsidP="009E5F66">
      <w:pPr>
        <w:pStyle w:val="Listeafsnit"/>
        <w:numPr>
          <w:ilvl w:val="0"/>
          <w:numId w:val="2"/>
        </w:numPr>
      </w:pPr>
      <w:r>
        <w:t xml:space="preserve">individ, samfund og </w:t>
      </w:r>
      <w:r w:rsidR="00366A3D">
        <w:t>offentligt</w:t>
      </w:r>
      <w:r>
        <w:t xml:space="preserve"> liv</w:t>
      </w:r>
    </w:p>
    <w:p w:rsidR="009E5F66" w:rsidRDefault="009E5F66" w:rsidP="009E5F66">
      <w:pPr>
        <w:pStyle w:val="Listeafsnit"/>
        <w:numPr>
          <w:ilvl w:val="0"/>
          <w:numId w:val="2"/>
        </w:numPr>
      </w:pPr>
      <w:r>
        <w:t>hverdag</w:t>
      </w:r>
    </w:p>
    <w:p w:rsidR="009E5F66" w:rsidRDefault="009E5F66" w:rsidP="009E5F66">
      <w:pPr>
        <w:pStyle w:val="Listeafsnit"/>
        <w:numPr>
          <w:ilvl w:val="0"/>
          <w:numId w:val="2"/>
        </w:numPr>
      </w:pPr>
      <w:r>
        <w:t>produktion, betjening og arbejdsliv</w:t>
      </w:r>
    </w:p>
    <w:p w:rsidR="009E5F66" w:rsidRDefault="009E5F66" w:rsidP="009E5F66">
      <w:pPr>
        <w:pStyle w:val="Listeafsnit"/>
        <w:numPr>
          <w:ilvl w:val="0"/>
          <w:numId w:val="2"/>
        </w:numPr>
      </w:pPr>
      <w:r>
        <w:t>kommunikation, trafik og turisme</w:t>
      </w:r>
    </w:p>
    <w:p w:rsidR="009E5F66" w:rsidRDefault="009E5F66" w:rsidP="009E5F66">
      <w:pPr>
        <w:pStyle w:val="Listeafsnit"/>
        <w:numPr>
          <w:ilvl w:val="0"/>
          <w:numId w:val="2"/>
        </w:numPr>
      </w:pPr>
      <w:r>
        <w:t>kunst, lære og erfaring</w:t>
      </w:r>
    </w:p>
    <w:p w:rsidR="009E5F66" w:rsidRDefault="009E5F66" w:rsidP="009E5F66">
      <w:pPr>
        <w:pStyle w:val="Listeafsnit"/>
        <w:numPr>
          <w:ilvl w:val="0"/>
          <w:numId w:val="2"/>
        </w:numPr>
      </w:pPr>
      <w:r>
        <w:t xml:space="preserve">trends, personer med påvirkning, vendepunkter </w:t>
      </w:r>
    </w:p>
    <w:p w:rsidR="00577EF1" w:rsidRDefault="009E5F66" w:rsidP="009E5F66">
      <w:r>
        <w:t xml:space="preserve">Puljerne har en opgave i at få ført museer med samme interesser sammen. </w:t>
      </w:r>
      <w:r w:rsidR="00577EF1">
        <w:t>Det anbefales</w:t>
      </w:r>
      <w:r w:rsidR="00366A3D">
        <w:t>,</w:t>
      </w:r>
      <w:r w:rsidR="00577EF1">
        <w:t xml:space="preserve"> at hvert museum deltager i 1-3 puljers arbejde. Der blev gennemført projekter museerne i mellem. Der laves </w:t>
      </w:r>
      <w:r w:rsidR="00D81545">
        <w:t>webprodukter</w:t>
      </w:r>
      <w:r w:rsidR="00577EF1">
        <w:t xml:space="preserve"> som afslutning på projekterne. De findes på denne hjemmeside </w:t>
      </w:r>
      <w:hyperlink r:id="rId10" w:history="1">
        <w:r w:rsidR="00577EF1" w:rsidRPr="00650743">
          <w:rPr>
            <w:rStyle w:val="Hyperlink"/>
          </w:rPr>
          <w:t>www.tako.nba.fi</w:t>
        </w:r>
      </w:hyperlink>
    </w:p>
    <w:p w:rsidR="00577EF1" w:rsidRDefault="00577EF1" w:rsidP="009E5F66">
      <w:r>
        <w:t>Et eks</w:t>
      </w:r>
      <w:r w:rsidR="00D81545">
        <w:t>.</w:t>
      </w:r>
      <w:r>
        <w:t xml:space="preserve"> på svensk </w:t>
      </w:r>
      <w:hyperlink r:id="rId11" w:history="1">
        <w:r w:rsidRPr="00650743">
          <w:rPr>
            <w:rStyle w:val="Hyperlink"/>
          </w:rPr>
          <w:t>http://tako.nba.fi/suomalainentalvipaiva/se/#</w:t>
        </w:r>
      </w:hyperlink>
    </w:p>
    <w:p w:rsidR="00577EF1" w:rsidRDefault="00577EF1" w:rsidP="009E5F66">
      <w:r>
        <w:t>Der er ca. 80 museer med. Det anses i Finland for umuligt</w:t>
      </w:r>
      <w:r w:rsidR="00D81545">
        <w:t>,</w:t>
      </w:r>
      <w:r>
        <w:t xml:space="preserve"> at museerne fortsætter indsamlingsarbejdet uden at samarbejde. Der findes modeller for arbejdsfordeling og dokumentationsform. Kulturministeriet finansierede en konsulent, som har været i kontakt med de ca. 120 museer i Finland og drøfter, hvilket typer af samlinger</w:t>
      </w:r>
      <w:r w:rsidR="00D81545">
        <w:t xml:space="preserve">, </w:t>
      </w:r>
      <w:r>
        <w:t>de har. Hver</w:t>
      </w:r>
      <w:r w:rsidR="00D81545">
        <w:t>t</w:t>
      </w:r>
      <w:r>
        <w:t xml:space="preserve"> museum har en indsamlingsopgave</w:t>
      </w:r>
      <w:r w:rsidR="00D81545">
        <w:t>,</w:t>
      </w:r>
      <w:r>
        <w:t xml:space="preserve"> og de andre museer kan derfor stole på, at opgaven bliver løst. Der udarbejdes en kontrakt på opgaven. Museerne beslutter selv</w:t>
      </w:r>
      <w:r w:rsidR="00D81545">
        <w:t>,</w:t>
      </w:r>
      <w:r>
        <w:t xml:space="preserve"> hvor mange indsamlingsopgaver de vil løse.</w:t>
      </w:r>
      <w:r w:rsidR="003E7151">
        <w:t xml:space="preserve"> Special- og regionale museers arbejder kommer til at understøtte hinanden. Der udarbejdes en årlig afrapportering</w:t>
      </w:r>
      <w:r w:rsidR="00D81545">
        <w:t>,</w:t>
      </w:r>
      <w:r w:rsidR="003E7151">
        <w:t xml:space="preserve"> og dertil findes et elektronisk redskab. Der skal fortsat udvikles i TAKO, der afholdes to årlige seminarer, som er meget velbesøgte. TAKO er i fortsat proces. </w:t>
      </w:r>
    </w:p>
    <w:p w:rsidR="00577EF1" w:rsidRDefault="00577EF1" w:rsidP="009E5F66"/>
    <w:p w:rsidR="009E5F66" w:rsidRPr="003E7151" w:rsidRDefault="003E7151" w:rsidP="009E5F66">
      <w:pPr>
        <w:rPr>
          <w:b/>
        </w:rPr>
      </w:pPr>
      <w:r w:rsidRPr="003E7151">
        <w:rPr>
          <w:b/>
        </w:rPr>
        <w:t>Afrunding:</w:t>
      </w:r>
      <w:r w:rsidR="009E5F66" w:rsidRPr="003E7151">
        <w:rPr>
          <w:b/>
        </w:rPr>
        <w:t xml:space="preserve"> </w:t>
      </w:r>
    </w:p>
    <w:p w:rsidR="003E7151" w:rsidRDefault="003E7151" w:rsidP="009E5F66">
      <w:r>
        <w:t>Skal vi til at teste en ny form for møder. Der er ikke mange deltagere i dag, og er det et udtryk for</w:t>
      </w:r>
      <w:r w:rsidR="00D81545">
        <w:t>,</w:t>
      </w:r>
      <w:r>
        <w:t xml:space="preserve"> at vi ikke har tid til at mødes. Skal møderne lægges i forbindelse med andre af vores møder.</w:t>
      </w:r>
    </w:p>
    <w:p w:rsidR="00272993" w:rsidRDefault="00272993" w:rsidP="009E5F66">
      <w:r>
        <w:t>Der er vigtigt at høre</w:t>
      </w:r>
      <w:r w:rsidR="00D81545">
        <w:t>,</w:t>
      </w:r>
      <w:r>
        <w:t xml:space="preserve"> hvad der sker i udvalg og panel mv. </w:t>
      </w:r>
    </w:p>
    <w:p w:rsidR="003E7151" w:rsidRDefault="00272993" w:rsidP="009E5F66">
      <w:r>
        <w:lastRenderedPageBreak/>
        <w:t xml:space="preserve">Invitationen skal gå ud til alle de kulturhistoriske museer med nyere tids ansvar </w:t>
      </w:r>
    </w:p>
    <w:p w:rsidR="00272993" w:rsidRDefault="00272993" w:rsidP="009E5F66">
      <w:r>
        <w:t xml:space="preserve">God ide at </w:t>
      </w:r>
      <w:r w:rsidR="00D81545">
        <w:t xml:space="preserve">afholde møderne rundt i landet og derved </w:t>
      </w:r>
      <w:r>
        <w:t>besøge hinanden</w:t>
      </w:r>
    </w:p>
    <w:p w:rsidR="00D81545" w:rsidRDefault="00D81545" w:rsidP="0023281C">
      <w:pPr>
        <w:rPr>
          <w:b/>
        </w:rPr>
      </w:pPr>
    </w:p>
    <w:p w:rsidR="0023281C" w:rsidRPr="0023281C" w:rsidRDefault="003E7151" w:rsidP="0023281C">
      <w:r>
        <w:rPr>
          <w:b/>
        </w:rPr>
        <w:t>Ny planlægningsgruppe: Karen Munk</w:t>
      </w:r>
      <w:r w:rsidR="00D81545">
        <w:rPr>
          <w:b/>
        </w:rPr>
        <w:t xml:space="preserve"> Nielsen</w:t>
      </w:r>
      <w:r>
        <w:rPr>
          <w:b/>
        </w:rPr>
        <w:t xml:space="preserve">, Anneken Appel </w:t>
      </w:r>
      <w:r w:rsidR="00272993">
        <w:rPr>
          <w:b/>
        </w:rPr>
        <w:t>og Lea</w:t>
      </w:r>
      <w:r w:rsidR="00D81545">
        <w:rPr>
          <w:b/>
        </w:rPr>
        <w:t xml:space="preserve"> Glerup Møller</w:t>
      </w:r>
    </w:p>
    <w:sectPr w:rsidR="0023281C" w:rsidRPr="0023281C" w:rsidSect="00086E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15FD"/>
    <w:multiLevelType w:val="hybridMultilevel"/>
    <w:tmpl w:val="608C54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CEC5041"/>
    <w:multiLevelType w:val="hybridMultilevel"/>
    <w:tmpl w:val="38B032B4"/>
    <w:lvl w:ilvl="0" w:tplc="D5BABD7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1304"/>
  <w:hyphenationZone w:val="425"/>
  <w:characterSpacingControl w:val="doNotCompress"/>
  <w:compat>
    <w:useFELayout/>
  </w:compat>
  <w:rsids>
    <w:rsidRoot w:val="007646EC"/>
    <w:rsid w:val="00043DB1"/>
    <w:rsid w:val="00086E6B"/>
    <w:rsid w:val="000C192C"/>
    <w:rsid w:val="000E56A3"/>
    <w:rsid w:val="00156869"/>
    <w:rsid w:val="0016711A"/>
    <w:rsid w:val="0017479B"/>
    <w:rsid w:val="001A6981"/>
    <w:rsid w:val="0023079D"/>
    <w:rsid w:val="0023281C"/>
    <w:rsid w:val="00272993"/>
    <w:rsid w:val="002D6459"/>
    <w:rsid w:val="002F7EE0"/>
    <w:rsid w:val="00326394"/>
    <w:rsid w:val="00366A3D"/>
    <w:rsid w:val="00384486"/>
    <w:rsid w:val="003D220C"/>
    <w:rsid w:val="003E7151"/>
    <w:rsid w:val="004E46D8"/>
    <w:rsid w:val="00537639"/>
    <w:rsid w:val="00577EF1"/>
    <w:rsid w:val="005D4A08"/>
    <w:rsid w:val="00606BEA"/>
    <w:rsid w:val="00635346"/>
    <w:rsid w:val="0064368D"/>
    <w:rsid w:val="007646EC"/>
    <w:rsid w:val="00795F5C"/>
    <w:rsid w:val="007A5917"/>
    <w:rsid w:val="0080570D"/>
    <w:rsid w:val="00835DDF"/>
    <w:rsid w:val="00930E87"/>
    <w:rsid w:val="009A1812"/>
    <w:rsid w:val="009E5F66"/>
    <w:rsid w:val="00A001B8"/>
    <w:rsid w:val="00AA7853"/>
    <w:rsid w:val="00B267CC"/>
    <w:rsid w:val="00C75900"/>
    <w:rsid w:val="00CB2A04"/>
    <w:rsid w:val="00D02D94"/>
    <w:rsid w:val="00D81545"/>
    <w:rsid w:val="00EA18CE"/>
    <w:rsid w:val="00EC0705"/>
    <w:rsid w:val="00EE0334"/>
    <w:rsid w:val="00F84089"/>
    <w:rsid w:val="00FB7F5C"/>
    <w:rsid w:val="00FD3EBE"/>
    <w:rsid w:val="00FF644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5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3281C"/>
    <w:rPr>
      <w:color w:val="0000FF" w:themeColor="hyperlink"/>
      <w:u w:val="single"/>
    </w:rPr>
  </w:style>
  <w:style w:type="paragraph" w:styleId="Listeafsnit">
    <w:name w:val="List Paragraph"/>
    <w:basedOn w:val="Normal"/>
    <w:uiPriority w:val="34"/>
    <w:qFormat/>
    <w:rsid w:val="00232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3281C"/>
    <w:rPr>
      <w:color w:val="0000FF" w:themeColor="hyperlink"/>
      <w:u w:val="single"/>
    </w:rPr>
  </w:style>
  <w:style w:type="paragraph" w:styleId="Listeafsnit">
    <w:name w:val="List Paragraph"/>
    <w:basedOn w:val="Normal"/>
    <w:uiPriority w:val="34"/>
    <w:qFormat/>
    <w:rsid w:val="00232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464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lturstyrelsen.dk/institutioner/museer/museumsdrift/oekonomi/pulj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sinformation.dk/Forms/R0710.aspx?id=146424" TargetMode="External"/><Relationship Id="rId11" Type="http://schemas.openxmlformats.org/officeDocument/2006/relationships/hyperlink" Target="http://tako.nba.fi/suomalainentalvipaiva/se/" TargetMode="External"/><Relationship Id="rId5" Type="http://schemas.openxmlformats.org/officeDocument/2006/relationships/hyperlink" Target="http://www.kulturstyrelsen.dk/institutioner/museer/strategisk-panel/" TargetMode="External"/><Relationship Id="rId10" Type="http://schemas.openxmlformats.org/officeDocument/2006/relationships/hyperlink" Target="http://www.tako.nba.fi" TargetMode="External"/><Relationship Id="rId4" Type="http://schemas.openxmlformats.org/officeDocument/2006/relationships/webSettings" Target="webSettings.xml"/><Relationship Id="rId9" Type="http://schemas.openxmlformats.org/officeDocument/2006/relationships/hyperlink" Target="http://www.kulturstyrelsen.dk/om-kulturstyrelsen/raad-naevn-og-udvalg/museumsudvalg/" TargetMode="Externa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8736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Museum Lolland-Falster</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schaltz</dc:creator>
  <cp:lastModifiedBy>LL</cp:lastModifiedBy>
  <cp:revision>2</cp:revision>
  <dcterms:created xsi:type="dcterms:W3CDTF">2014-03-19T13:55:00Z</dcterms:created>
  <dcterms:modified xsi:type="dcterms:W3CDTF">2014-03-19T13:55:00Z</dcterms:modified>
</cp:coreProperties>
</file>